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E1" w:rsidRDefault="001F7192">
      <w:r w:rsidRPr="001F7192">
        <w:t>Реализуемые образовательные программы</w:t>
      </w:r>
      <w:r>
        <w:t>:</w:t>
      </w:r>
    </w:p>
    <w:p w:rsidR="001F7192" w:rsidRDefault="001F7192">
      <w:r>
        <w:t>ПП «Фтизиатрия» 2015 год, ПК «Фтизиатрия» 2014 год</w:t>
      </w:r>
      <w:bookmarkStart w:id="0" w:name="_GoBack"/>
      <w:bookmarkEnd w:id="0"/>
    </w:p>
    <w:sectPr w:rsidR="001F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5A"/>
    <w:rsid w:val="001F7192"/>
    <w:rsid w:val="004368E1"/>
    <w:rsid w:val="008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DF62-9241-4EB6-8513-9A2F53D5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2017-12-21T04:43:00Z</dcterms:created>
  <dcterms:modified xsi:type="dcterms:W3CDTF">2017-12-21T04:45:00Z</dcterms:modified>
</cp:coreProperties>
</file>